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FC" w:rsidRPr="00754876" w:rsidRDefault="003622FC" w:rsidP="003622FC">
      <w:pPr>
        <w:tabs>
          <w:tab w:val="left" w:pos="1770"/>
        </w:tabs>
        <w:ind w:left="540" w:right="278"/>
      </w:pPr>
    </w:p>
    <w:p w:rsidR="003622FC" w:rsidRPr="00754876" w:rsidRDefault="00754876" w:rsidP="00754876">
      <w:pPr>
        <w:tabs>
          <w:tab w:val="left" w:pos="1770"/>
        </w:tabs>
        <w:ind w:right="278"/>
      </w:pPr>
      <w:r>
        <w:tab/>
      </w:r>
      <w:bookmarkStart w:id="0" w:name="_Hlk169536515"/>
    </w:p>
    <w:bookmarkEnd w:id="0"/>
    <w:p w:rsidR="00E0666B" w:rsidRPr="00E46437" w:rsidRDefault="00E0666B" w:rsidP="00E0666B">
      <w:pPr>
        <w:jc w:val="center"/>
        <w:rPr>
          <w:b/>
        </w:rPr>
      </w:pPr>
      <w:r w:rsidRPr="00E46437">
        <w:rPr>
          <w:b/>
        </w:rPr>
        <w:t>ОБЩИНА БУРГАС</w:t>
      </w:r>
    </w:p>
    <w:p w:rsidR="00E0666B" w:rsidRPr="00E46437" w:rsidRDefault="00E0666B" w:rsidP="00E0666B">
      <w:pPr>
        <w:jc w:val="center"/>
        <w:rPr>
          <w:b/>
        </w:rPr>
      </w:pPr>
      <w:r w:rsidRPr="00E46437">
        <w:rPr>
          <w:b/>
        </w:rPr>
        <w:t>ЦЕНТЪР ЗА ПОДКРЕПА НА ЛИЧНОСТНОТО РАЗВИТИЕ – БУРГАС</w:t>
      </w:r>
    </w:p>
    <w:p w:rsidR="00DF66AD" w:rsidRDefault="00E0666B" w:rsidP="00E0666B">
      <w:pPr>
        <w:jc w:val="center"/>
        <w:rPr>
          <w:b/>
        </w:rPr>
      </w:pPr>
      <w:r w:rsidRPr="00E46437">
        <w:rPr>
          <w:b/>
        </w:rPr>
        <w:t>НЕДЕЛНО УЧИЛИЩЕ КЪМ ХРАМ „СВЕТИ ПИМЕН ЗОГРАФСКИ”-</w:t>
      </w:r>
    </w:p>
    <w:p w:rsidR="00E0666B" w:rsidRPr="00E46437" w:rsidRDefault="00E0666B" w:rsidP="00E0666B">
      <w:pPr>
        <w:jc w:val="center"/>
        <w:rPr>
          <w:b/>
        </w:rPr>
      </w:pPr>
      <w:r w:rsidRPr="00E46437">
        <w:rPr>
          <w:b/>
        </w:rPr>
        <w:t xml:space="preserve"> КВ. КРАЙМОРИЕ</w:t>
      </w:r>
    </w:p>
    <w:p w:rsidR="00E0666B" w:rsidRPr="00E46437" w:rsidRDefault="00E0666B" w:rsidP="00E0666B">
      <w:pPr>
        <w:jc w:val="center"/>
        <w:rPr>
          <w:b/>
        </w:rPr>
      </w:pPr>
    </w:p>
    <w:p w:rsidR="00E0666B" w:rsidRDefault="00E0666B" w:rsidP="00E0666B">
      <w:pPr>
        <w:jc w:val="center"/>
        <w:rPr>
          <w:b/>
        </w:rPr>
      </w:pPr>
      <w:r w:rsidRPr="00E46437">
        <w:rPr>
          <w:b/>
        </w:rPr>
        <w:t>ОРГАНИЗИРАТ</w:t>
      </w:r>
    </w:p>
    <w:p w:rsidR="00E0666B" w:rsidRPr="00713F24" w:rsidRDefault="00E0666B" w:rsidP="00E0666B">
      <w:pPr>
        <w:jc w:val="center"/>
        <w:rPr>
          <w:b/>
        </w:rPr>
      </w:pPr>
    </w:p>
    <w:p w:rsidR="00E0666B" w:rsidRDefault="00E0666B" w:rsidP="00E0666B">
      <w:pPr>
        <w:jc w:val="center"/>
        <w:rPr>
          <w:b/>
          <w:lang w:val="ru-RU"/>
        </w:rPr>
      </w:pPr>
      <w:r w:rsidRPr="00E46437">
        <w:rPr>
          <w:b/>
        </w:rPr>
        <w:t xml:space="preserve"> КОНКУРС </w:t>
      </w:r>
      <w:r>
        <w:rPr>
          <w:b/>
        </w:rPr>
        <w:t>ПО ПОВОД  1.11- ДЕН НА БУДИТЕЛИТЕ</w:t>
      </w:r>
      <w:r w:rsidRPr="00E46437">
        <w:rPr>
          <w:b/>
        </w:rPr>
        <w:t xml:space="preserve"> </w:t>
      </w:r>
      <w:r>
        <w:rPr>
          <w:b/>
          <w:lang w:val="en-US"/>
        </w:rPr>
        <w:t xml:space="preserve">- </w:t>
      </w:r>
      <w:r w:rsidRPr="00E46437">
        <w:rPr>
          <w:b/>
        </w:rPr>
        <w:t>ЗА РИСУНКА</w:t>
      </w:r>
      <w:r w:rsidRPr="00E46437">
        <w:rPr>
          <w:b/>
          <w:lang w:val="ru-RU"/>
        </w:rPr>
        <w:t xml:space="preserve"> И ЛИТЕРАТУРНА ТВОРБА</w:t>
      </w:r>
      <w:r>
        <w:rPr>
          <w:b/>
          <w:lang w:val="ru-RU"/>
        </w:rPr>
        <w:t xml:space="preserve"> </w:t>
      </w:r>
      <w:r>
        <w:rPr>
          <w:b/>
        </w:rPr>
        <w:t>ЗА УЧЕНИЦИ</w:t>
      </w:r>
      <w:r w:rsidRPr="00E46437">
        <w:rPr>
          <w:b/>
          <w:lang w:val="ru-RU"/>
        </w:rPr>
        <w:t xml:space="preserve">  НА ТЕМА</w:t>
      </w:r>
    </w:p>
    <w:p w:rsidR="00E0666B" w:rsidRDefault="00E0666B" w:rsidP="00E0666B">
      <w:pPr>
        <w:jc w:val="center"/>
        <w:rPr>
          <w:b/>
          <w:lang w:val="ru-RU"/>
        </w:rPr>
      </w:pPr>
      <w:r>
        <w:rPr>
          <w:b/>
          <w:lang w:val="ru-RU"/>
        </w:rPr>
        <w:t xml:space="preserve">«   НАРОДНИТЕ БУДИТЕЛИ ОТ </w:t>
      </w:r>
      <w:proofErr w:type="gramStart"/>
      <w:r>
        <w:rPr>
          <w:b/>
          <w:lang w:val="ru-RU"/>
        </w:rPr>
        <w:t>МОЯ</w:t>
      </w:r>
      <w:proofErr w:type="gramEnd"/>
      <w:r>
        <w:rPr>
          <w:b/>
          <w:lang w:val="ru-RU"/>
        </w:rPr>
        <w:t xml:space="preserve"> РОДЕН КРАЙ  »</w:t>
      </w:r>
    </w:p>
    <w:p w:rsidR="00E0666B" w:rsidRDefault="00E0666B" w:rsidP="00E0666B">
      <w:pPr>
        <w:jc w:val="center"/>
        <w:rPr>
          <w:b/>
          <w:lang w:val="ru-RU"/>
        </w:rPr>
      </w:pPr>
    </w:p>
    <w:p w:rsidR="00E0666B" w:rsidRDefault="00E0666B" w:rsidP="00E0666B">
      <w:pPr>
        <w:jc w:val="center"/>
        <w:rPr>
          <w:b/>
          <w:lang w:val="ru-RU"/>
        </w:rPr>
      </w:pPr>
      <w:r>
        <w:rPr>
          <w:b/>
          <w:lang w:val="ru-RU"/>
        </w:rPr>
        <w:t xml:space="preserve">С БЛАГОСЛОВЕНИЕТО НА НЕГОВО ВИСОКОПРЕОСВЕЩЕНСТВО СЛИВЕНСКИ МИТРОПОЛИТ </w:t>
      </w:r>
      <w:r w:rsidR="00F02BDA">
        <w:rPr>
          <w:b/>
          <w:lang w:val="ru-RU"/>
        </w:rPr>
        <w:t>АРСЕНИЙ</w:t>
      </w:r>
    </w:p>
    <w:p w:rsidR="00E0666B" w:rsidRPr="00E46437" w:rsidRDefault="00E0666B" w:rsidP="00E0666B">
      <w:pPr>
        <w:jc w:val="center"/>
        <w:rPr>
          <w:b/>
          <w:lang w:val="ru-RU"/>
        </w:rPr>
      </w:pPr>
    </w:p>
    <w:p w:rsidR="00E0666B" w:rsidRPr="00E0666B" w:rsidRDefault="00E0666B" w:rsidP="00E0666B">
      <w:pPr>
        <w:jc w:val="both"/>
      </w:pPr>
      <w:r w:rsidRPr="00E0666B">
        <w:rPr>
          <w:b/>
        </w:rPr>
        <w:t xml:space="preserve">1.ЦЕЛИ: </w:t>
      </w:r>
      <w:r w:rsidRPr="00DF66AD">
        <w:t>Конкурсът</w:t>
      </w:r>
      <w:r w:rsidRPr="00E0666B">
        <w:rPr>
          <w:b/>
        </w:rPr>
        <w:t xml:space="preserve"> </w:t>
      </w:r>
      <w:r w:rsidRPr="00E0666B">
        <w:t>има за цел да поощрява и утвърждава интереса на учениците към историята на родния край чрез запознаването на живота и делото на будителите, да стимулира творческата изява към изобразителното изкуство, литературата и светото православие.</w:t>
      </w:r>
    </w:p>
    <w:p w:rsidR="00E0666B" w:rsidRPr="00E0666B" w:rsidRDefault="00E0666B" w:rsidP="00E0666B">
      <w:pPr>
        <w:jc w:val="both"/>
      </w:pPr>
    </w:p>
    <w:p w:rsidR="00E0666B" w:rsidRDefault="00E0666B" w:rsidP="00E0666B">
      <w:pPr>
        <w:jc w:val="both"/>
      </w:pPr>
      <w:r w:rsidRPr="00E0666B">
        <w:rPr>
          <w:b/>
          <w:lang w:val="ru-RU"/>
        </w:rPr>
        <w:t>2.</w:t>
      </w:r>
      <w:r w:rsidRPr="00E0666B">
        <w:rPr>
          <w:b/>
        </w:rPr>
        <w:t>РЕГЛАМЕНТ:</w:t>
      </w:r>
      <w:r w:rsidRPr="00E0666B">
        <w:t xml:space="preserve"> Конкурсът се провежда в 2 раздела:</w:t>
      </w:r>
    </w:p>
    <w:p w:rsidR="00DF66AD" w:rsidRPr="00E0666B" w:rsidRDefault="00DF66AD" w:rsidP="00E0666B">
      <w:pPr>
        <w:jc w:val="both"/>
        <w:rPr>
          <w:lang w:val="ru-RU"/>
        </w:rPr>
      </w:pPr>
    </w:p>
    <w:p w:rsidR="00E0666B" w:rsidRDefault="00E0666B" w:rsidP="00E0666B">
      <w:pPr>
        <w:jc w:val="both"/>
        <w:rPr>
          <w:b/>
          <w:u w:val="single"/>
        </w:rPr>
      </w:pPr>
      <w:r w:rsidRPr="00E0666B">
        <w:rPr>
          <w:b/>
          <w:u w:val="single"/>
        </w:rPr>
        <w:t>А. Раздел „Рисунка”:</w:t>
      </w:r>
    </w:p>
    <w:p w:rsidR="00DF66AD" w:rsidRPr="00E0666B" w:rsidRDefault="00DF66AD" w:rsidP="00E0666B">
      <w:pPr>
        <w:jc w:val="both"/>
        <w:rPr>
          <w:b/>
          <w:u w:val="single"/>
        </w:rPr>
      </w:pPr>
    </w:p>
    <w:p w:rsidR="00E0666B" w:rsidRPr="00E0666B" w:rsidRDefault="00E0666B" w:rsidP="00E0666B">
      <w:pPr>
        <w:jc w:val="both"/>
        <w:rPr>
          <w:lang w:val="ru-RU"/>
        </w:rPr>
      </w:pPr>
      <w:r w:rsidRPr="00E0666B">
        <w:t xml:space="preserve">В конкурса могат да участват ученици от </w:t>
      </w:r>
      <w:r w:rsidRPr="00E0666B">
        <w:rPr>
          <w:b/>
        </w:rPr>
        <w:t xml:space="preserve">I до </w:t>
      </w:r>
      <w:r w:rsidRPr="00E0666B">
        <w:rPr>
          <w:b/>
          <w:lang w:val="en-US"/>
        </w:rPr>
        <w:t>XII</w:t>
      </w:r>
      <w:r w:rsidRPr="00E0666B">
        <w:t xml:space="preserve"> клас</w:t>
      </w:r>
      <w:r w:rsidRPr="00E0666B">
        <w:rPr>
          <w:lang w:val="ru-RU"/>
        </w:rPr>
        <w:t>:</w:t>
      </w:r>
    </w:p>
    <w:p w:rsidR="00E0666B" w:rsidRPr="00E0666B" w:rsidRDefault="00E0666B" w:rsidP="00E0666B">
      <w:pPr>
        <w:jc w:val="both"/>
      </w:pPr>
      <w:r w:rsidRPr="00E0666B">
        <w:t xml:space="preserve">- Първа група –  ученици от </w:t>
      </w:r>
      <w:r w:rsidRPr="00E0666B">
        <w:rPr>
          <w:b/>
        </w:rPr>
        <w:t>I до IV</w:t>
      </w:r>
      <w:r w:rsidRPr="00E0666B">
        <w:t xml:space="preserve"> клас;</w:t>
      </w:r>
    </w:p>
    <w:p w:rsidR="00E0666B" w:rsidRPr="00E0666B" w:rsidRDefault="00E0666B" w:rsidP="00E0666B">
      <w:pPr>
        <w:jc w:val="both"/>
      </w:pPr>
      <w:r w:rsidRPr="00E0666B">
        <w:t xml:space="preserve">- Втора група – ученици от </w:t>
      </w:r>
      <w:r w:rsidRPr="00E0666B">
        <w:rPr>
          <w:b/>
          <w:lang w:val="en-US"/>
        </w:rPr>
        <w:t>V</w:t>
      </w:r>
      <w:r w:rsidRPr="00E0666B">
        <w:rPr>
          <w:b/>
          <w:lang w:val="ru-RU"/>
        </w:rPr>
        <w:t xml:space="preserve"> </w:t>
      </w:r>
      <w:r w:rsidRPr="00E0666B">
        <w:rPr>
          <w:b/>
        </w:rPr>
        <w:t xml:space="preserve">до </w:t>
      </w:r>
      <w:r w:rsidRPr="00E0666B">
        <w:rPr>
          <w:b/>
          <w:lang w:val="en-US"/>
        </w:rPr>
        <w:t>VII</w:t>
      </w:r>
      <w:r w:rsidRPr="00E0666B">
        <w:rPr>
          <w:lang w:val="ru-RU"/>
        </w:rPr>
        <w:t xml:space="preserve"> </w:t>
      </w:r>
      <w:r w:rsidRPr="00E0666B">
        <w:t>клас</w:t>
      </w:r>
      <w:r w:rsidRPr="00E0666B">
        <w:rPr>
          <w:lang w:val="ru-RU"/>
        </w:rPr>
        <w:t>;</w:t>
      </w:r>
    </w:p>
    <w:p w:rsidR="00E0666B" w:rsidRPr="00E0666B" w:rsidRDefault="00E0666B" w:rsidP="00E0666B">
      <w:pPr>
        <w:jc w:val="both"/>
      </w:pPr>
      <w:r w:rsidRPr="00E0666B">
        <w:t xml:space="preserve">- Трета група – ученици  от </w:t>
      </w:r>
      <w:r w:rsidRPr="00E0666B">
        <w:rPr>
          <w:b/>
          <w:lang w:val="en-US"/>
        </w:rPr>
        <w:t>VIII</w:t>
      </w:r>
      <w:r w:rsidRPr="00E0666B">
        <w:rPr>
          <w:b/>
          <w:lang w:val="ru-RU"/>
        </w:rPr>
        <w:t xml:space="preserve"> </w:t>
      </w:r>
      <w:r w:rsidRPr="00E0666B">
        <w:rPr>
          <w:b/>
        </w:rPr>
        <w:t>до Х</w:t>
      </w:r>
      <w:r w:rsidRPr="00E0666B">
        <w:rPr>
          <w:b/>
          <w:lang w:val="en-US"/>
        </w:rPr>
        <w:t>II</w:t>
      </w:r>
      <w:r w:rsidRPr="00E0666B">
        <w:rPr>
          <w:b/>
          <w:lang w:val="ru-RU"/>
        </w:rPr>
        <w:t xml:space="preserve"> </w:t>
      </w:r>
      <w:r w:rsidRPr="00E0666B">
        <w:t>клас.</w:t>
      </w:r>
    </w:p>
    <w:p w:rsidR="00E0666B" w:rsidRPr="00E0666B" w:rsidRDefault="00E0666B" w:rsidP="00E0666B">
      <w:pPr>
        <w:jc w:val="both"/>
      </w:pPr>
    </w:p>
    <w:p w:rsidR="00E0666B" w:rsidRPr="00E0666B" w:rsidRDefault="00E0666B" w:rsidP="00E0666B">
      <w:pPr>
        <w:jc w:val="both"/>
        <w:rPr>
          <w:b/>
        </w:rPr>
      </w:pPr>
      <w:r w:rsidRPr="00E0666B">
        <w:t xml:space="preserve">Всеки участник може да представи  </w:t>
      </w:r>
      <w:r w:rsidRPr="00E0666B">
        <w:rPr>
          <w:b/>
        </w:rPr>
        <w:t>само по  1/ една/</w:t>
      </w:r>
      <w:r w:rsidRPr="00E0666B">
        <w:t xml:space="preserve"> </w:t>
      </w:r>
      <w:proofErr w:type="spellStart"/>
      <w:r w:rsidRPr="00E0666B">
        <w:rPr>
          <w:b/>
          <w:color w:val="000000"/>
        </w:rPr>
        <w:t>паспартирана</w:t>
      </w:r>
      <w:proofErr w:type="spellEnd"/>
      <w:r w:rsidRPr="00E0666B">
        <w:rPr>
          <w:b/>
          <w:color w:val="000000"/>
        </w:rPr>
        <w:t xml:space="preserve"> </w:t>
      </w:r>
      <w:r w:rsidRPr="00E0666B">
        <w:rPr>
          <w:b/>
        </w:rPr>
        <w:t>рисунка,</w:t>
      </w:r>
      <w:r w:rsidRPr="00E0666B">
        <w:t xml:space="preserve"> а </w:t>
      </w:r>
      <w:proofErr w:type="spellStart"/>
      <w:r w:rsidRPr="00E0666B">
        <w:t>всяк</w:t>
      </w:r>
      <w:proofErr w:type="spellEnd"/>
      <w:r w:rsidRPr="00E0666B">
        <w:rPr>
          <w:lang w:val="en-US"/>
        </w:rPr>
        <w:t>o</w:t>
      </w:r>
      <w:r w:rsidRPr="00E0666B">
        <w:t xml:space="preserve"> училище, клуб, читалище или творческа формация  – </w:t>
      </w:r>
      <w:r w:rsidRPr="00E0666B">
        <w:rPr>
          <w:b/>
        </w:rPr>
        <w:t xml:space="preserve">до 5 / пет/ </w:t>
      </w:r>
      <w:proofErr w:type="spellStart"/>
      <w:r w:rsidRPr="00E0666B">
        <w:rPr>
          <w:b/>
        </w:rPr>
        <w:t>паспартирани</w:t>
      </w:r>
      <w:proofErr w:type="spellEnd"/>
      <w:r w:rsidRPr="00E0666B">
        <w:rPr>
          <w:b/>
        </w:rPr>
        <w:t xml:space="preserve">  рисунки.</w:t>
      </w:r>
    </w:p>
    <w:p w:rsidR="00E0666B" w:rsidRPr="00E0666B" w:rsidRDefault="00E0666B" w:rsidP="00E0666B">
      <w:pPr>
        <w:jc w:val="both"/>
      </w:pPr>
      <w:r w:rsidRPr="00E0666B">
        <w:t xml:space="preserve">Използвана техника – акварел, </w:t>
      </w:r>
      <w:proofErr w:type="spellStart"/>
      <w:r w:rsidRPr="00E0666B">
        <w:t>темпера</w:t>
      </w:r>
      <w:proofErr w:type="spellEnd"/>
      <w:r w:rsidRPr="00E0666B">
        <w:t>, пастели, туш и др.</w:t>
      </w:r>
    </w:p>
    <w:p w:rsidR="00E0666B" w:rsidRPr="00E0666B" w:rsidRDefault="00E0666B" w:rsidP="00E0666B">
      <w:pPr>
        <w:jc w:val="both"/>
      </w:pPr>
      <w:r w:rsidRPr="00E0666B">
        <w:t xml:space="preserve">Формат на листа – 35 / 50 см </w:t>
      </w:r>
      <w:r w:rsidRPr="00E0666B">
        <w:rPr>
          <w:b/>
        </w:rPr>
        <w:t xml:space="preserve">с </w:t>
      </w:r>
      <w:proofErr w:type="spellStart"/>
      <w:r w:rsidRPr="00E0666B">
        <w:rPr>
          <w:b/>
        </w:rPr>
        <w:t>паспарту</w:t>
      </w:r>
      <w:proofErr w:type="spellEnd"/>
      <w:r w:rsidRPr="00E0666B">
        <w:t>, в долния десен ъгъл да е отразено име, фамилия, клас, училище, ръководител.</w:t>
      </w:r>
    </w:p>
    <w:p w:rsidR="00E0666B" w:rsidRDefault="00E0666B" w:rsidP="00E0666B">
      <w:pPr>
        <w:jc w:val="both"/>
      </w:pPr>
      <w:r w:rsidRPr="00E0666B">
        <w:t>Рисунките се изпращат до</w:t>
      </w:r>
      <w:r w:rsidRPr="00E0666B">
        <w:rPr>
          <w:b/>
        </w:rPr>
        <w:t xml:space="preserve"> 24.10.2024г. </w:t>
      </w:r>
      <w:r w:rsidRPr="00E0666B">
        <w:t>на адрес:</w:t>
      </w:r>
    </w:p>
    <w:p w:rsidR="00E0666B" w:rsidRPr="00E0666B" w:rsidRDefault="00E0666B" w:rsidP="00E0666B">
      <w:pPr>
        <w:jc w:val="both"/>
      </w:pPr>
    </w:p>
    <w:p w:rsidR="00E0666B" w:rsidRPr="00E0666B" w:rsidRDefault="00E0666B" w:rsidP="00E0666B">
      <w:pPr>
        <w:jc w:val="both"/>
        <w:rPr>
          <w:b/>
          <w:bCs/>
        </w:rPr>
      </w:pPr>
      <w:r w:rsidRPr="00E0666B">
        <w:rPr>
          <w:b/>
          <w:bCs/>
        </w:rPr>
        <w:t>За конкурса  „Народните будители от моя роден край“</w:t>
      </w:r>
    </w:p>
    <w:p w:rsidR="00E0666B" w:rsidRPr="00E0666B" w:rsidRDefault="00E0666B" w:rsidP="00E0666B">
      <w:pPr>
        <w:jc w:val="both"/>
      </w:pPr>
      <w:r w:rsidRPr="00E0666B">
        <w:t>Център за подкрепа на личностното развитие</w:t>
      </w:r>
    </w:p>
    <w:p w:rsidR="00E0666B" w:rsidRPr="00E0666B" w:rsidRDefault="00E0666B" w:rsidP="00E0666B">
      <w:pPr>
        <w:jc w:val="both"/>
      </w:pPr>
      <w:r w:rsidRPr="00E0666B">
        <w:t>ул. „Райна Княгиня” 11</w:t>
      </w:r>
    </w:p>
    <w:p w:rsidR="00E0666B" w:rsidRPr="00E0666B" w:rsidRDefault="00E0666B" w:rsidP="00E0666B">
      <w:pPr>
        <w:jc w:val="both"/>
      </w:pPr>
      <w:r w:rsidRPr="00E0666B">
        <w:t>гр. Бургас – 8000</w:t>
      </w:r>
    </w:p>
    <w:p w:rsidR="00E0666B" w:rsidRPr="00E0666B" w:rsidRDefault="00E0666B" w:rsidP="00E0666B">
      <w:pPr>
        <w:jc w:val="both"/>
      </w:pPr>
      <w:r w:rsidRPr="00E0666B">
        <w:t>Жури от бургаски художници</w:t>
      </w:r>
      <w:r w:rsidRPr="00E0666B">
        <w:rPr>
          <w:lang w:val="en-US"/>
        </w:rPr>
        <w:t xml:space="preserve">, </w:t>
      </w:r>
      <w:r w:rsidRPr="00E0666B">
        <w:t>организатор и учители по изобразително изкуство ще определи носителите на наградите в раздел  „Рисунка”.</w:t>
      </w:r>
    </w:p>
    <w:p w:rsidR="00E0666B" w:rsidRPr="00E0666B" w:rsidRDefault="00E0666B" w:rsidP="00E0666B">
      <w:pPr>
        <w:jc w:val="both"/>
        <w:rPr>
          <w:b/>
        </w:rPr>
      </w:pPr>
    </w:p>
    <w:p w:rsidR="00E0666B" w:rsidRDefault="00E0666B" w:rsidP="00E0666B">
      <w:pPr>
        <w:jc w:val="both"/>
        <w:rPr>
          <w:b/>
          <w:u w:val="single"/>
        </w:rPr>
      </w:pPr>
    </w:p>
    <w:p w:rsidR="00E0666B" w:rsidRDefault="00E0666B" w:rsidP="00E0666B">
      <w:pPr>
        <w:jc w:val="both"/>
        <w:rPr>
          <w:b/>
          <w:u w:val="single"/>
        </w:rPr>
      </w:pPr>
    </w:p>
    <w:p w:rsidR="00E0666B" w:rsidRPr="00E0666B" w:rsidRDefault="00E0666B" w:rsidP="00E0666B">
      <w:pPr>
        <w:jc w:val="both"/>
        <w:rPr>
          <w:b/>
          <w:u w:val="single"/>
          <w:lang w:val="ru-RU"/>
        </w:rPr>
      </w:pPr>
      <w:r w:rsidRPr="00E0666B">
        <w:rPr>
          <w:b/>
          <w:u w:val="single"/>
        </w:rPr>
        <w:t>Б. Раздел „Литературна творба</w:t>
      </w:r>
      <w:r w:rsidRPr="00E0666B">
        <w:rPr>
          <w:b/>
          <w:u w:val="single"/>
          <w:lang w:val="ru-RU"/>
        </w:rPr>
        <w:t>(</w:t>
      </w:r>
      <w:r w:rsidRPr="00E0666B">
        <w:rPr>
          <w:b/>
          <w:u w:val="single"/>
        </w:rPr>
        <w:t xml:space="preserve"> стих, есе или разказ)</w:t>
      </w:r>
      <w:r w:rsidRPr="00E0666B">
        <w:rPr>
          <w:b/>
          <w:u w:val="single"/>
          <w:lang w:val="ru-RU"/>
        </w:rPr>
        <w:t>”</w:t>
      </w:r>
    </w:p>
    <w:p w:rsidR="00E0666B" w:rsidRPr="00E0666B" w:rsidRDefault="00E0666B" w:rsidP="00E0666B">
      <w:pPr>
        <w:jc w:val="both"/>
        <w:rPr>
          <w:b/>
          <w:u w:val="single"/>
          <w:lang w:val="ru-RU"/>
        </w:rPr>
      </w:pPr>
    </w:p>
    <w:p w:rsidR="00E0666B" w:rsidRDefault="00E0666B" w:rsidP="00E0666B">
      <w:pPr>
        <w:jc w:val="both"/>
      </w:pPr>
      <w:r w:rsidRPr="00E0666B">
        <w:t xml:space="preserve">Всеки участник може да представи </w:t>
      </w:r>
      <w:r w:rsidRPr="00E0666B">
        <w:rPr>
          <w:b/>
        </w:rPr>
        <w:t xml:space="preserve">до </w:t>
      </w:r>
      <w:r w:rsidRPr="00E0666B">
        <w:rPr>
          <w:b/>
          <w:lang w:val="ru-RU"/>
        </w:rPr>
        <w:t>2</w:t>
      </w:r>
      <w:r w:rsidRPr="00E0666B">
        <w:rPr>
          <w:b/>
        </w:rPr>
        <w:t xml:space="preserve"> произведения</w:t>
      </w:r>
      <w:r w:rsidRPr="00E0666B">
        <w:rPr>
          <w:b/>
          <w:lang w:val="ru-RU"/>
        </w:rPr>
        <w:t xml:space="preserve"> </w:t>
      </w:r>
      <w:r w:rsidRPr="00E0666B">
        <w:rPr>
          <w:lang w:val="ru-RU"/>
        </w:rPr>
        <w:t xml:space="preserve">в </w:t>
      </w:r>
      <w:proofErr w:type="spellStart"/>
      <w:r w:rsidRPr="00E0666B">
        <w:rPr>
          <w:lang w:val="ru-RU"/>
        </w:rPr>
        <w:t>този</w:t>
      </w:r>
      <w:proofErr w:type="spellEnd"/>
      <w:r w:rsidRPr="00E0666B">
        <w:rPr>
          <w:lang w:val="ru-RU"/>
        </w:rPr>
        <w:t xml:space="preserve"> раздел.</w:t>
      </w:r>
      <w:r w:rsidRPr="00E0666B">
        <w:t xml:space="preserve"> </w:t>
      </w:r>
    </w:p>
    <w:p w:rsidR="00DF66AD" w:rsidRPr="00E0666B" w:rsidRDefault="00DF66AD" w:rsidP="00E0666B">
      <w:pPr>
        <w:jc w:val="both"/>
      </w:pPr>
    </w:p>
    <w:p w:rsidR="00E0666B" w:rsidRPr="00E0666B" w:rsidRDefault="00E0666B" w:rsidP="00E0666B">
      <w:pPr>
        <w:jc w:val="both"/>
      </w:pPr>
      <w:r w:rsidRPr="00E0666B">
        <w:rPr>
          <w:b/>
        </w:rPr>
        <w:t>Конкурсни изисквания:</w:t>
      </w:r>
    </w:p>
    <w:p w:rsidR="00E0666B" w:rsidRPr="00E0666B" w:rsidRDefault="00E0666B" w:rsidP="00E0666B">
      <w:pPr>
        <w:spacing w:before="100" w:beforeAutospacing="1" w:after="100" w:afterAutospacing="1"/>
        <w:jc w:val="both"/>
      </w:pPr>
      <w:r w:rsidRPr="00E0666B">
        <w:t>- съответствие с темата на конкурса;</w:t>
      </w:r>
    </w:p>
    <w:p w:rsidR="00E0666B" w:rsidRPr="00E0666B" w:rsidRDefault="00E0666B" w:rsidP="00E0666B">
      <w:pPr>
        <w:spacing w:before="100" w:beforeAutospacing="1" w:after="100" w:afterAutospacing="1"/>
        <w:jc w:val="both"/>
      </w:pPr>
      <w:r w:rsidRPr="00E0666B">
        <w:t xml:space="preserve">- </w:t>
      </w:r>
      <w:proofErr w:type="spellStart"/>
      <w:r w:rsidRPr="00E0666B">
        <w:t>вероучителна</w:t>
      </w:r>
      <w:proofErr w:type="spellEnd"/>
      <w:r w:rsidRPr="00E0666B">
        <w:t xml:space="preserve"> точност;</w:t>
      </w:r>
    </w:p>
    <w:p w:rsidR="00E0666B" w:rsidRPr="00E0666B" w:rsidRDefault="00E0666B" w:rsidP="00E0666B">
      <w:pPr>
        <w:spacing w:before="100" w:beforeAutospacing="1" w:after="100" w:afterAutospacing="1"/>
        <w:jc w:val="both"/>
      </w:pPr>
      <w:r w:rsidRPr="00E0666B">
        <w:t>- адекватно жанрово изпълнение на творбата;</w:t>
      </w:r>
    </w:p>
    <w:p w:rsidR="00E0666B" w:rsidRPr="00E0666B" w:rsidRDefault="00E0666B" w:rsidP="00E0666B">
      <w:pPr>
        <w:spacing w:before="100" w:beforeAutospacing="1" w:after="100" w:afterAutospacing="1"/>
        <w:jc w:val="both"/>
      </w:pPr>
      <w:r w:rsidRPr="00E0666B">
        <w:t>- оригиналност, художественост и др.;</w:t>
      </w:r>
    </w:p>
    <w:p w:rsidR="00E0666B" w:rsidRPr="00E0666B" w:rsidRDefault="00E0666B" w:rsidP="00E0666B">
      <w:pPr>
        <w:spacing w:before="100" w:beforeAutospacing="1" w:after="100" w:afterAutospacing="1"/>
        <w:jc w:val="both"/>
      </w:pPr>
      <w:r w:rsidRPr="00E0666B">
        <w:t>- спазване на правописните и пунктуационни правила.</w:t>
      </w:r>
    </w:p>
    <w:p w:rsidR="00E0666B" w:rsidRDefault="00E0666B" w:rsidP="00E0666B">
      <w:pPr>
        <w:jc w:val="both"/>
        <w:rPr>
          <w:b/>
        </w:rPr>
      </w:pPr>
      <w:r w:rsidRPr="00E0666B">
        <w:rPr>
          <w:b/>
        </w:rPr>
        <w:t>Условия за участие:</w:t>
      </w:r>
    </w:p>
    <w:p w:rsidR="00E0666B" w:rsidRPr="00E0666B" w:rsidRDefault="00E0666B" w:rsidP="00E0666B">
      <w:pPr>
        <w:jc w:val="both"/>
        <w:rPr>
          <w:b/>
        </w:rPr>
      </w:pPr>
    </w:p>
    <w:p w:rsidR="00E0666B" w:rsidRDefault="00E0666B" w:rsidP="00E0666B">
      <w:pPr>
        <w:jc w:val="both"/>
      </w:pPr>
      <w:r w:rsidRPr="00E0666B">
        <w:t>В конкурса могат да участват ученици  в три възрастови групи:</w:t>
      </w:r>
    </w:p>
    <w:p w:rsidR="00DF66AD" w:rsidRPr="00E0666B" w:rsidRDefault="00DF66AD" w:rsidP="00E0666B">
      <w:pPr>
        <w:jc w:val="both"/>
        <w:rPr>
          <w:lang w:val="ru-RU"/>
        </w:rPr>
      </w:pPr>
    </w:p>
    <w:p w:rsidR="00E0666B" w:rsidRPr="00E0666B" w:rsidRDefault="00E0666B" w:rsidP="00E0666B">
      <w:pPr>
        <w:jc w:val="both"/>
      </w:pPr>
      <w:r w:rsidRPr="00E0666B">
        <w:t xml:space="preserve">- Първа възрастова група - ученици от </w:t>
      </w:r>
      <w:r w:rsidRPr="00E0666B">
        <w:rPr>
          <w:lang w:val="en-US"/>
        </w:rPr>
        <w:t xml:space="preserve">I </w:t>
      </w:r>
      <w:r w:rsidRPr="00E0666B">
        <w:t xml:space="preserve">до </w:t>
      </w:r>
      <w:r w:rsidRPr="00E0666B">
        <w:rPr>
          <w:lang w:val="en-US"/>
        </w:rPr>
        <w:t>IV</w:t>
      </w:r>
      <w:r w:rsidRPr="00E0666B">
        <w:t>клас;</w:t>
      </w:r>
    </w:p>
    <w:p w:rsidR="00E0666B" w:rsidRPr="00E0666B" w:rsidRDefault="00DF66AD" w:rsidP="00E0666B">
      <w:pPr>
        <w:jc w:val="both"/>
        <w:rPr>
          <w:lang w:val="ru-RU"/>
        </w:rPr>
      </w:pPr>
      <w:r>
        <w:t>- Втора възрастова група -</w:t>
      </w:r>
      <w:r w:rsidR="00E0666B" w:rsidRPr="00E0666B">
        <w:rPr>
          <w:b/>
          <w:lang w:val="en-US"/>
        </w:rPr>
        <w:t xml:space="preserve"> </w:t>
      </w:r>
      <w:r w:rsidR="00E0666B" w:rsidRPr="00E0666B">
        <w:t xml:space="preserve">ученици от </w:t>
      </w:r>
      <w:r w:rsidR="00E0666B" w:rsidRPr="00E0666B">
        <w:rPr>
          <w:lang w:val="en-US"/>
        </w:rPr>
        <w:t>V</w:t>
      </w:r>
      <w:r w:rsidR="00E0666B" w:rsidRPr="00E0666B">
        <w:rPr>
          <w:lang w:val="ru-RU"/>
        </w:rPr>
        <w:t xml:space="preserve"> </w:t>
      </w:r>
      <w:r w:rsidR="00E0666B" w:rsidRPr="00E0666B">
        <w:t xml:space="preserve">до </w:t>
      </w:r>
      <w:r w:rsidR="00E0666B" w:rsidRPr="00E0666B">
        <w:rPr>
          <w:lang w:val="en-US"/>
        </w:rPr>
        <w:t>VII</w:t>
      </w:r>
      <w:r w:rsidR="00E0666B" w:rsidRPr="00E0666B">
        <w:rPr>
          <w:lang w:val="ru-RU"/>
        </w:rPr>
        <w:t xml:space="preserve"> </w:t>
      </w:r>
      <w:r w:rsidR="00E0666B" w:rsidRPr="00E0666B">
        <w:t>клас</w:t>
      </w:r>
      <w:r w:rsidR="00E0666B" w:rsidRPr="00E0666B">
        <w:rPr>
          <w:lang w:val="ru-RU"/>
        </w:rPr>
        <w:t>;</w:t>
      </w:r>
    </w:p>
    <w:p w:rsidR="00E0666B" w:rsidRPr="00E0666B" w:rsidRDefault="00E0666B" w:rsidP="00E0666B">
      <w:pPr>
        <w:jc w:val="both"/>
      </w:pPr>
      <w:r w:rsidRPr="00E0666B">
        <w:t xml:space="preserve">- Трета възрастова група- ученици  от </w:t>
      </w:r>
      <w:r w:rsidRPr="00E0666B">
        <w:rPr>
          <w:lang w:val="en-US"/>
        </w:rPr>
        <w:t>VIII</w:t>
      </w:r>
      <w:r w:rsidRPr="00E0666B">
        <w:rPr>
          <w:lang w:val="ru-RU"/>
        </w:rPr>
        <w:t xml:space="preserve"> </w:t>
      </w:r>
      <w:r w:rsidRPr="00E0666B">
        <w:t>до Х</w:t>
      </w:r>
      <w:r w:rsidRPr="00E0666B">
        <w:rPr>
          <w:lang w:val="en-US"/>
        </w:rPr>
        <w:t>II</w:t>
      </w:r>
      <w:r w:rsidRPr="00E0666B">
        <w:rPr>
          <w:lang w:val="ru-RU"/>
        </w:rPr>
        <w:t xml:space="preserve"> </w:t>
      </w:r>
      <w:r w:rsidRPr="00E0666B">
        <w:t>клас</w:t>
      </w:r>
      <w:r w:rsidR="00DF66AD">
        <w:t>.</w:t>
      </w:r>
    </w:p>
    <w:p w:rsidR="00E0666B" w:rsidRPr="00E0666B" w:rsidRDefault="00E0666B" w:rsidP="00E0666B">
      <w:pPr>
        <w:jc w:val="both"/>
      </w:pPr>
    </w:p>
    <w:p w:rsidR="00E0666B" w:rsidRPr="00E0666B" w:rsidRDefault="00E0666B" w:rsidP="00E0666B">
      <w:pPr>
        <w:jc w:val="both"/>
      </w:pPr>
      <w:r w:rsidRPr="00E0666B">
        <w:t>Творбите да са в обем до 2 машинописни страници.</w:t>
      </w:r>
    </w:p>
    <w:p w:rsidR="00E0666B" w:rsidRPr="00E0666B" w:rsidRDefault="00E0666B" w:rsidP="00E0666B">
      <w:pPr>
        <w:jc w:val="both"/>
      </w:pPr>
      <w:r w:rsidRPr="00E0666B">
        <w:t>Да не се изпращат произведения на хартиен носител до ЦПЛР- Бургас.</w:t>
      </w:r>
    </w:p>
    <w:p w:rsidR="00E0666B" w:rsidRDefault="00E0666B" w:rsidP="00E0666B">
      <w:pPr>
        <w:jc w:val="both"/>
        <w:rPr>
          <w:b/>
        </w:rPr>
      </w:pPr>
      <w:r w:rsidRPr="00E0666B">
        <w:t xml:space="preserve">Литературните творби се изпращат на електронна поща: </w:t>
      </w:r>
      <w:hyperlink r:id="rId12" w:history="1">
        <w:r w:rsidRPr="00E0666B">
          <w:rPr>
            <w:rStyle w:val="a7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info-200257@edu.mon.bg</w:t>
        </w:r>
      </w:hyperlink>
      <w:r w:rsidRPr="00E0666B">
        <w:rPr>
          <w:b/>
          <w:color w:val="000000" w:themeColor="text1"/>
        </w:rPr>
        <w:t xml:space="preserve"> </w:t>
      </w:r>
      <w:r w:rsidRPr="00E0666B">
        <w:rPr>
          <w:b/>
        </w:rPr>
        <w:t>до 24.10.2024г.</w:t>
      </w:r>
    </w:p>
    <w:p w:rsidR="005D77CA" w:rsidRPr="00E0666B" w:rsidRDefault="005D77CA" w:rsidP="00E0666B">
      <w:pPr>
        <w:jc w:val="both"/>
        <w:rPr>
          <w:b/>
        </w:rPr>
      </w:pPr>
    </w:p>
    <w:p w:rsidR="00E0666B" w:rsidRPr="00E0666B" w:rsidRDefault="00E0666B" w:rsidP="00E0666B">
      <w:pPr>
        <w:jc w:val="both"/>
        <w:rPr>
          <w:b/>
        </w:rPr>
      </w:pPr>
      <w:r w:rsidRPr="00E0666B">
        <w:t>Жури от преподаватели по Религия православие,  богослови и писатели ще определи носителите  на наградите в раздел „Литературна творба”.</w:t>
      </w:r>
    </w:p>
    <w:p w:rsidR="00E0666B" w:rsidRPr="00E0666B" w:rsidRDefault="00E0666B" w:rsidP="00E0666B">
      <w:pPr>
        <w:jc w:val="both"/>
        <w:rPr>
          <w:color w:val="000000"/>
        </w:rPr>
      </w:pPr>
    </w:p>
    <w:p w:rsidR="00E0666B" w:rsidRDefault="00E0666B" w:rsidP="00E0666B">
      <w:pPr>
        <w:jc w:val="both"/>
        <w:rPr>
          <w:b/>
          <w:color w:val="000000"/>
        </w:rPr>
      </w:pPr>
      <w:r w:rsidRPr="00E0666B">
        <w:rPr>
          <w:b/>
          <w:color w:val="000000"/>
        </w:rPr>
        <w:t>Изисквания за двата раздела:</w:t>
      </w:r>
    </w:p>
    <w:p w:rsidR="00E0666B" w:rsidRPr="00E0666B" w:rsidRDefault="00E0666B" w:rsidP="00E0666B">
      <w:pPr>
        <w:jc w:val="both"/>
        <w:rPr>
          <w:b/>
          <w:color w:val="000000"/>
        </w:rPr>
      </w:pPr>
    </w:p>
    <w:p w:rsidR="00E0666B" w:rsidRPr="00E0666B" w:rsidRDefault="00E0666B" w:rsidP="00E0666B">
      <w:pPr>
        <w:jc w:val="both"/>
        <w:rPr>
          <w:color w:val="000000"/>
        </w:rPr>
      </w:pPr>
      <w:r w:rsidRPr="00E0666B">
        <w:rPr>
          <w:color w:val="000000"/>
        </w:rPr>
        <w:t xml:space="preserve">Всяка творба трябва да бъде придружена със заявление, изтеглено от Административни услуги на сайта на ЦПЛР- Бургас. </w:t>
      </w:r>
    </w:p>
    <w:p w:rsidR="00E0666B" w:rsidRPr="00E0666B" w:rsidRDefault="00E0666B" w:rsidP="00E0666B">
      <w:pPr>
        <w:jc w:val="both"/>
      </w:pPr>
      <w:r w:rsidRPr="00E0666B">
        <w:t xml:space="preserve">Обявяване на резултатите </w:t>
      </w:r>
      <w:r w:rsidRPr="00E0666B">
        <w:rPr>
          <w:b/>
        </w:rPr>
        <w:t xml:space="preserve">– </w:t>
      </w:r>
      <w:r w:rsidR="005D77CA">
        <w:rPr>
          <w:b/>
        </w:rPr>
        <w:t>4</w:t>
      </w:r>
      <w:r w:rsidRPr="00E0666B">
        <w:rPr>
          <w:b/>
        </w:rPr>
        <w:t>.11.2024 г.</w:t>
      </w:r>
      <w:r w:rsidRPr="00E0666B">
        <w:t xml:space="preserve"> на сайта на ЦПЛР – Бургас:</w:t>
      </w:r>
    </w:p>
    <w:p w:rsidR="00E0666B" w:rsidRPr="00E0666B" w:rsidRDefault="00E0666B" w:rsidP="00E0666B">
      <w:pPr>
        <w:jc w:val="both"/>
        <w:rPr>
          <w:color w:val="000000" w:themeColor="text1"/>
        </w:rPr>
      </w:pPr>
      <w:r w:rsidRPr="00E0666B">
        <w:rPr>
          <w:b/>
          <w:color w:val="000000" w:themeColor="text1"/>
        </w:rPr>
        <w:t xml:space="preserve"> </w:t>
      </w:r>
      <w:hyperlink r:id="rId13" w:history="1">
        <w:r w:rsidRPr="00E0666B">
          <w:rPr>
            <w:rStyle w:val="a7"/>
            <w:rFonts w:ascii="Times New Roman" w:hAnsi="Times New Roman"/>
            <w:b/>
            <w:color w:val="000000" w:themeColor="text1"/>
            <w:sz w:val="24"/>
            <w:szCs w:val="24"/>
          </w:rPr>
          <w:t>https://www.odk-burgas.com/</w:t>
        </w:r>
      </w:hyperlink>
    </w:p>
    <w:p w:rsidR="00E0666B" w:rsidRPr="00E0666B" w:rsidRDefault="00E0666B" w:rsidP="00E0666B">
      <w:pPr>
        <w:jc w:val="both"/>
        <w:rPr>
          <w:color w:val="000000" w:themeColor="text1"/>
        </w:rPr>
      </w:pPr>
    </w:p>
    <w:p w:rsidR="00E0666B" w:rsidRPr="00E0666B" w:rsidRDefault="00E0666B" w:rsidP="00E0666B">
      <w:pPr>
        <w:jc w:val="both"/>
        <w:rPr>
          <w:b/>
        </w:rPr>
      </w:pPr>
      <w:r w:rsidRPr="00E0666B">
        <w:t>Церемонията за  връчване на наградите ще се състои на</w:t>
      </w:r>
      <w:r w:rsidRPr="00E0666B">
        <w:rPr>
          <w:b/>
        </w:rPr>
        <w:t xml:space="preserve"> 5 ноември 2024 г. в храм „Света Богородица“ до Търговска гимназия, от 17.00 ч.</w:t>
      </w:r>
    </w:p>
    <w:p w:rsidR="00E0666B" w:rsidRPr="00E0666B" w:rsidRDefault="00E0666B" w:rsidP="00E0666B">
      <w:pPr>
        <w:jc w:val="both"/>
        <w:rPr>
          <w:b/>
        </w:rPr>
      </w:pPr>
    </w:p>
    <w:p w:rsidR="00E0666B" w:rsidRPr="00E0666B" w:rsidRDefault="00E0666B" w:rsidP="00E0666B">
      <w:pPr>
        <w:jc w:val="both"/>
      </w:pPr>
      <w:r w:rsidRPr="00E0666B">
        <w:lastRenderedPageBreak/>
        <w:t xml:space="preserve">Наградените ученици на 1 място </w:t>
      </w:r>
      <w:r w:rsidR="00304DAC">
        <w:t xml:space="preserve">в 1 и 2 възрастова група </w:t>
      </w:r>
      <w:r w:rsidRPr="00E0666B">
        <w:t xml:space="preserve">получават грамота и участие в </w:t>
      </w:r>
      <w:r w:rsidR="00304DAC">
        <w:t>тридневен</w:t>
      </w:r>
      <w:r w:rsidRPr="00E0666B">
        <w:t xml:space="preserve"> лагер в манастир „Св.</w:t>
      </w:r>
      <w:proofErr w:type="spellStart"/>
      <w:r w:rsidRPr="00E0666B">
        <w:t>вкмч</w:t>
      </w:r>
      <w:proofErr w:type="spellEnd"/>
      <w:r w:rsidRPr="00E0666B">
        <w:t>. Георги Победоносец“ – град Поморие.</w:t>
      </w:r>
      <w:r w:rsidR="00304DAC">
        <w:t xml:space="preserve"> Желателно е родителите на учениците да ги придружават.</w:t>
      </w:r>
    </w:p>
    <w:p w:rsidR="00E0666B" w:rsidRPr="00E0666B" w:rsidRDefault="00E0666B" w:rsidP="00E0666B">
      <w:pPr>
        <w:jc w:val="both"/>
      </w:pPr>
    </w:p>
    <w:p w:rsidR="00E0666B" w:rsidRPr="00E0666B" w:rsidRDefault="00E0666B" w:rsidP="00E0666B">
      <w:pPr>
        <w:jc w:val="both"/>
      </w:pPr>
      <w:r w:rsidRPr="00E0666B">
        <w:t>Наградените на 2 и 3 място получават грамота и предметни награди.</w:t>
      </w:r>
    </w:p>
    <w:p w:rsidR="00E0666B" w:rsidRPr="00E0666B" w:rsidRDefault="00E0666B" w:rsidP="00E0666B">
      <w:pPr>
        <w:jc w:val="both"/>
      </w:pPr>
    </w:p>
    <w:p w:rsidR="00E0666B" w:rsidRPr="00E0666B" w:rsidRDefault="00E0666B" w:rsidP="00E0666B">
      <w:pPr>
        <w:jc w:val="both"/>
      </w:pPr>
    </w:p>
    <w:p w:rsidR="00E0666B" w:rsidRPr="00E0666B" w:rsidRDefault="00E0666B" w:rsidP="00E0666B">
      <w:pPr>
        <w:jc w:val="both"/>
      </w:pPr>
    </w:p>
    <w:p w:rsidR="00E0666B" w:rsidRPr="00E0666B" w:rsidRDefault="00E0666B" w:rsidP="00E0666B">
      <w:pPr>
        <w:jc w:val="both"/>
      </w:pPr>
      <w:r w:rsidRPr="00E0666B">
        <w:t>ВСИЧКИ ТВОРБИ, КОИТО УЧАСТВАТ В КОНКУРСА, ОСТАВАТ ВЪВ ФОНДА НА ЦПЛР-БУРГАС И НЕ СЕ ВРЪЩАТ НА ТЕХНИТЕ АВТОРИ.</w:t>
      </w:r>
    </w:p>
    <w:p w:rsidR="00E0666B" w:rsidRPr="00E0666B" w:rsidRDefault="00E0666B" w:rsidP="00E0666B">
      <w:pPr>
        <w:jc w:val="both"/>
      </w:pPr>
    </w:p>
    <w:p w:rsidR="00E0666B" w:rsidRDefault="00E0666B" w:rsidP="00E0666B">
      <w:pPr>
        <w:jc w:val="both"/>
        <w:rPr>
          <w:b/>
          <w:u w:val="single"/>
        </w:rPr>
      </w:pPr>
    </w:p>
    <w:p w:rsidR="00E0666B" w:rsidRPr="00E46437" w:rsidRDefault="00E0666B" w:rsidP="00E0666B">
      <w:pPr>
        <w:jc w:val="both"/>
        <w:rPr>
          <w:b/>
          <w:u w:val="single"/>
        </w:rPr>
      </w:pPr>
      <w:r w:rsidRPr="00E46437">
        <w:rPr>
          <w:b/>
          <w:u w:val="single"/>
        </w:rPr>
        <w:t>За допълнителна информация:</w:t>
      </w:r>
    </w:p>
    <w:p w:rsidR="00E0666B" w:rsidRPr="00E46437" w:rsidRDefault="00E0666B" w:rsidP="00E0666B">
      <w:pPr>
        <w:jc w:val="both"/>
        <w:rPr>
          <w:b/>
          <w:u w:val="single"/>
        </w:rPr>
      </w:pPr>
    </w:p>
    <w:p w:rsidR="00E0666B" w:rsidRDefault="00E0666B" w:rsidP="00E0666B">
      <w:pPr>
        <w:jc w:val="both"/>
        <w:rPr>
          <w:b/>
        </w:rPr>
      </w:pPr>
      <w:r>
        <w:rPr>
          <w:b/>
        </w:rPr>
        <w:t xml:space="preserve">056/843643, 0886029209- </w:t>
      </w:r>
      <w:proofErr w:type="spellStart"/>
      <w:r>
        <w:rPr>
          <w:b/>
        </w:rPr>
        <w:t>Атанасия</w:t>
      </w:r>
      <w:proofErr w:type="spellEnd"/>
      <w:r>
        <w:rPr>
          <w:b/>
        </w:rPr>
        <w:t xml:space="preserve"> Петрова- организатор в ЦПЛР- Бургас</w:t>
      </w:r>
    </w:p>
    <w:p w:rsidR="00E0666B" w:rsidRPr="00E46437" w:rsidRDefault="00E0666B" w:rsidP="00E0666B">
      <w:pPr>
        <w:jc w:val="both"/>
        <w:rPr>
          <w:b/>
          <w:u w:val="single"/>
        </w:rPr>
      </w:pPr>
    </w:p>
    <w:p w:rsidR="00E0666B" w:rsidRDefault="00E0666B" w:rsidP="00E0666B">
      <w:pPr>
        <w:pStyle w:val="ae"/>
        <w:shd w:val="clear" w:color="auto" w:fill="FFFFFF"/>
        <w:spacing w:after="0" w:line="384" w:lineRule="atLeast"/>
        <w:rPr>
          <w:rStyle w:val="af"/>
        </w:rPr>
      </w:pPr>
      <w:bookmarkStart w:id="1" w:name="_GoBack"/>
      <w:bookmarkEnd w:id="1"/>
    </w:p>
    <w:p w:rsidR="000C7028" w:rsidRPr="00754876" w:rsidRDefault="000C7028" w:rsidP="000C7028"/>
    <w:sectPr w:rsidR="000C7028" w:rsidRPr="00754876" w:rsidSect="001E7A4C">
      <w:headerReference w:type="default" r:id="rId14"/>
      <w:pgSz w:w="11906" w:h="16838"/>
      <w:pgMar w:top="2821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9A" w:rsidRDefault="00FF339A" w:rsidP="00A271A1">
      <w:r>
        <w:separator/>
      </w:r>
    </w:p>
  </w:endnote>
  <w:endnote w:type="continuationSeparator" w:id="0">
    <w:p w:rsidR="00FF339A" w:rsidRDefault="00FF339A" w:rsidP="00A2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9A" w:rsidRDefault="00FF339A" w:rsidP="00A271A1">
      <w:r>
        <w:separator/>
      </w:r>
    </w:p>
  </w:footnote>
  <w:footnote w:type="continuationSeparator" w:id="0">
    <w:p w:rsidR="00FF339A" w:rsidRDefault="00FF339A" w:rsidP="00A27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1A1" w:rsidRPr="00A271A1" w:rsidRDefault="000C166C" w:rsidP="00A271A1">
    <w:pPr>
      <w:pStyle w:val="a3"/>
      <w:tabs>
        <w:tab w:val="clear" w:pos="9072"/>
        <w:tab w:val="left" w:pos="5670"/>
      </w:tabs>
      <w:rPr>
        <w:b/>
        <w:sz w:val="32"/>
        <w:szCs w:val="28"/>
      </w:rPr>
    </w:pPr>
    <w:r w:rsidRPr="00A271A1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FCCAC51" wp14:editId="39FB49FC">
              <wp:simplePos x="0" y="0"/>
              <wp:positionH relativeFrom="margin">
                <wp:posOffset>3434080</wp:posOffset>
              </wp:positionH>
              <wp:positionV relativeFrom="paragraph">
                <wp:posOffset>-20955</wp:posOffset>
              </wp:positionV>
              <wp:extent cx="2505075" cy="1114425"/>
              <wp:effectExtent l="0" t="0" r="28575" b="28575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71A1" w:rsidRPr="00A271A1" w:rsidRDefault="00A271A1" w:rsidP="00A271A1">
                          <w:pPr>
                            <w:rPr>
                              <w:rFonts w:ascii="Century Gothic" w:hAnsi="Century Gothic"/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   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28"/>
                              <w:szCs w:val="28"/>
                              <w:lang w:val="en-US"/>
                            </w:rPr>
                            <w:t>BURGAS MUNICIPALITY</w:t>
                          </w:r>
                        </w:p>
                        <w:p w:rsidR="00A271A1" w:rsidRDefault="00A271A1" w:rsidP="001E7A4C">
                          <w:pPr>
                            <w:jc w:val="both"/>
                          </w:pPr>
                          <w:r w:rsidRPr="00824934">
                            <w:rPr>
                              <w:rFonts w:ascii="Century Gothic" w:hAnsi="Century Gothic" w:cs="Arial"/>
                              <w:sz w:val="16"/>
                              <w:lang w:val="en-US"/>
                            </w:rPr>
                            <w:t xml:space="preserve">26, </w:t>
                          </w:r>
                          <w:proofErr w:type="spellStart"/>
                          <w:r w:rsidRPr="00824934">
                            <w:rPr>
                              <w:rFonts w:ascii="Century Gothic" w:hAnsi="Century Gothic" w:cs="Arial"/>
                              <w:sz w:val="16"/>
                              <w:lang w:val="en-US"/>
                            </w:rPr>
                            <w:t>Aleksandrovska</w:t>
                          </w:r>
                          <w:proofErr w:type="spellEnd"/>
                          <w:r w:rsidRPr="00824934">
                            <w:rPr>
                              <w:rFonts w:ascii="Century Gothic" w:hAnsi="Century Gothic" w:cs="Arial"/>
                              <w:sz w:val="16"/>
                              <w:lang w:val="en-US"/>
                            </w:rPr>
                            <w:t xml:space="preserve"> Street, 8000 </w:t>
                          </w:r>
                          <w:proofErr w:type="spellStart"/>
                          <w:r w:rsidRPr="00824934">
                            <w:rPr>
                              <w:rFonts w:ascii="Century Gothic" w:hAnsi="Century Gothic" w:cs="Arial"/>
                              <w:sz w:val="16"/>
                              <w:lang w:val="en-US"/>
                            </w:rPr>
                            <w:t>Burgas</w:t>
                          </w:r>
                          <w:proofErr w:type="spellEnd"/>
                          <w:r w:rsidRPr="00824934">
                            <w:rPr>
                              <w:rFonts w:ascii="Century Gothic" w:hAnsi="Century Gothic" w:cs="Arial"/>
                              <w:sz w:val="16"/>
                              <w:lang w:val="en-US"/>
                            </w:rPr>
                            <w:t>, Bulgaria</w:t>
                          </w:r>
                          <w:r>
                            <w:br/>
                          </w:r>
                          <w:r w:rsidRPr="00824934">
                            <w:rPr>
                              <w:rFonts w:ascii="Century Gothic" w:hAnsi="Century Gothic" w:cs="Arial"/>
                              <w:sz w:val="16"/>
                              <w:szCs w:val="20"/>
                              <w:lang w:val="en-US"/>
                            </w:rPr>
                            <w:t>Phone</w:t>
                          </w:r>
                          <w:r w:rsidRPr="00824934">
                            <w:rPr>
                              <w:rFonts w:ascii="Century Gothic" w:hAnsi="Century Gothic" w:cs="Arial"/>
                              <w:sz w:val="16"/>
                              <w:szCs w:val="20"/>
                            </w:rPr>
                            <w:t xml:space="preserve">: </w:t>
                          </w:r>
                          <w:r w:rsidRPr="00824934">
                            <w:rPr>
                              <w:rFonts w:ascii="Century Gothic" w:hAnsi="Century Gothic" w:cs="Arial"/>
                              <w:sz w:val="16"/>
                              <w:szCs w:val="20"/>
                              <w:lang w:val="en-US"/>
                            </w:rPr>
                            <w:t>+359</w:t>
                          </w:r>
                          <w:r w:rsidRPr="00824934">
                            <w:rPr>
                              <w:rFonts w:ascii="Century Gothic" w:hAnsi="Century Gothic" w:cs="Arial"/>
                              <w:sz w:val="16"/>
                              <w:szCs w:val="20"/>
                            </w:rPr>
                            <w:t xml:space="preserve">56/840915-19; </w:t>
                          </w:r>
                          <w:r w:rsidRPr="00824934">
                            <w:rPr>
                              <w:rFonts w:ascii="Century Gothic" w:hAnsi="Century Gothic" w:cs="Arial"/>
                              <w:sz w:val="16"/>
                              <w:szCs w:val="20"/>
                              <w:lang w:val="en-US"/>
                            </w:rPr>
                            <w:t>Fax</w:t>
                          </w:r>
                          <w:r w:rsidRPr="00824934">
                            <w:rPr>
                              <w:rFonts w:ascii="Century Gothic" w:hAnsi="Century Gothic" w:cs="Arial"/>
                              <w:sz w:val="16"/>
                              <w:szCs w:val="20"/>
                            </w:rPr>
                            <w:t xml:space="preserve">: </w:t>
                          </w:r>
                          <w:r w:rsidRPr="00824934">
                            <w:rPr>
                              <w:rFonts w:ascii="Century Gothic" w:hAnsi="Century Gothic" w:cs="Arial"/>
                              <w:sz w:val="16"/>
                              <w:szCs w:val="20"/>
                              <w:lang w:val="en-US"/>
                            </w:rPr>
                            <w:t>+359</w:t>
                          </w:r>
                          <w:r w:rsidRPr="00824934">
                            <w:rPr>
                              <w:rFonts w:ascii="Century Gothic" w:hAnsi="Century Gothic" w:cs="Arial"/>
                              <w:sz w:val="16"/>
                              <w:szCs w:val="20"/>
                            </w:rPr>
                            <w:t>56/841314</w:t>
                          </w:r>
                          <w:r>
                            <w:br/>
                          </w:r>
                          <w:r w:rsidRPr="00824934">
                            <w:rPr>
                              <w:rFonts w:ascii="Century Gothic" w:hAnsi="Century Gothic"/>
                              <w:sz w:val="16"/>
                              <w:szCs w:val="20"/>
                              <w:lang w:val="en-US"/>
                            </w:rPr>
                            <w:t>e-mail</w:t>
                          </w:r>
                          <w:r w:rsidR="001E7A4C"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t>:</w:t>
                          </w:r>
                          <w:r w:rsidRPr="00824934">
                            <w:rPr>
                              <w:rFonts w:ascii="Century Gothic" w:hAnsi="Century Gothic"/>
                              <w:sz w:val="16"/>
                              <w:szCs w:val="20"/>
                              <w:lang w:val="pt-BR"/>
                            </w:rPr>
                            <w:t>obs</w:t>
                          </w:r>
                          <w:r w:rsidRPr="00824934">
                            <w:rPr>
                              <w:rFonts w:ascii="Century Gothic" w:hAnsi="Century Gothic"/>
                              <w:sz w:val="16"/>
                              <w:szCs w:val="20"/>
                              <w:lang w:val="en-US"/>
                            </w:rPr>
                            <w:t>h</w:t>
                          </w:r>
                          <w:r w:rsidRPr="00824934">
                            <w:rPr>
                              <w:rFonts w:ascii="Century Gothic" w:hAnsi="Century Gothic"/>
                              <w:sz w:val="16"/>
                              <w:szCs w:val="20"/>
                              <w:lang w:val="pt-BR"/>
                            </w:rPr>
                            <w:t>tina</w:t>
                          </w:r>
                          <w:r w:rsidRPr="00824934"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t>@</w:t>
                          </w:r>
                          <w:r w:rsidRPr="00824934">
                            <w:rPr>
                              <w:rFonts w:ascii="Century Gothic" w:hAnsi="Century Gothic"/>
                              <w:sz w:val="16"/>
                              <w:szCs w:val="20"/>
                              <w:lang w:val="pt-BR"/>
                            </w:rPr>
                            <w:t>burgas</w:t>
                          </w:r>
                          <w:r w:rsidRPr="00824934"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t>.</w:t>
                          </w:r>
                          <w:r w:rsidRPr="00824934">
                            <w:rPr>
                              <w:rFonts w:ascii="Century Gothic" w:hAnsi="Century Gothic"/>
                              <w:sz w:val="16"/>
                              <w:szCs w:val="20"/>
                              <w:lang w:val="pt-BR"/>
                            </w:rPr>
                            <w:t>bg</w:t>
                          </w:r>
                          <w:r w:rsidRPr="004811D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br/>
                          </w:r>
                          <w:r w:rsidRPr="004811D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www.burgas.bg</w:t>
                          </w:r>
                          <w:r w:rsidRPr="004811DA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A271A1" w:rsidRPr="00A271A1" w:rsidRDefault="00A271A1" w:rsidP="00A271A1">
                          <w:pPr>
                            <w:rPr>
                              <w:rFonts w:ascii="Century Gothic" w:hAnsi="Century Gothic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0.4pt;margin-top:-1.65pt;width:197.25pt;height:8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" strokecolor="white [3212]">
              <v:textbox>
                <w:txbxContent>
                  <w:p w:rsidR="00A271A1" w:rsidRPr="00A271A1" w:rsidRDefault="00A271A1" w:rsidP="00A271A1">
                    <w:pPr>
                      <w:rPr>
                        <w:rFonts w:ascii="Century Gothic" w:hAnsi="Century Gothic"/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Century Gothic" w:hAnsi="Century Gothic"/>
                        <w:sz w:val="28"/>
                        <w:szCs w:val="28"/>
                      </w:rPr>
                      <w:t xml:space="preserve">    </w:t>
                    </w:r>
                    <w:r>
                      <w:rPr>
                        <w:rFonts w:ascii="Century Gothic" w:hAnsi="Century Gothic"/>
                        <w:b/>
                        <w:sz w:val="28"/>
                        <w:szCs w:val="28"/>
                        <w:lang w:val="en-US"/>
                      </w:rPr>
                      <w:t>BURGAS MUNICIPALITY</w:t>
                    </w:r>
                  </w:p>
                  <w:p w:rsidR="00A271A1" w:rsidRDefault="00A271A1" w:rsidP="001E7A4C">
                    <w:pPr>
                      <w:jc w:val="both"/>
                    </w:pPr>
                    <w:r w:rsidRPr="00824934">
                      <w:rPr>
                        <w:rFonts w:ascii="Century Gothic" w:hAnsi="Century Gothic" w:cs="Arial"/>
                        <w:sz w:val="16"/>
                        <w:lang w:val="en-US"/>
                      </w:rPr>
                      <w:t xml:space="preserve">26, </w:t>
                    </w:r>
                    <w:proofErr w:type="spellStart"/>
                    <w:r w:rsidRPr="00824934">
                      <w:rPr>
                        <w:rFonts w:ascii="Century Gothic" w:hAnsi="Century Gothic" w:cs="Arial"/>
                        <w:sz w:val="16"/>
                        <w:lang w:val="en-US"/>
                      </w:rPr>
                      <w:t>Aleksandrovska</w:t>
                    </w:r>
                    <w:proofErr w:type="spellEnd"/>
                    <w:r w:rsidRPr="00824934">
                      <w:rPr>
                        <w:rFonts w:ascii="Century Gothic" w:hAnsi="Century Gothic" w:cs="Arial"/>
                        <w:sz w:val="16"/>
                        <w:lang w:val="en-US"/>
                      </w:rPr>
                      <w:t xml:space="preserve"> Street, 8000 </w:t>
                    </w:r>
                    <w:proofErr w:type="spellStart"/>
                    <w:r w:rsidRPr="00824934">
                      <w:rPr>
                        <w:rFonts w:ascii="Century Gothic" w:hAnsi="Century Gothic" w:cs="Arial"/>
                        <w:sz w:val="16"/>
                        <w:lang w:val="en-US"/>
                      </w:rPr>
                      <w:t>Burgas</w:t>
                    </w:r>
                    <w:proofErr w:type="spellEnd"/>
                    <w:r w:rsidRPr="00824934">
                      <w:rPr>
                        <w:rFonts w:ascii="Century Gothic" w:hAnsi="Century Gothic" w:cs="Arial"/>
                        <w:sz w:val="16"/>
                        <w:lang w:val="en-US"/>
                      </w:rPr>
                      <w:t>, Bulgaria</w:t>
                    </w:r>
                    <w:r>
                      <w:br/>
                    </w:r>
                    <w:r w:rsidRPr="00824934">
                      <w:rPr>
                        <w:rFonts w:ascii="Century Gothic" w:hAnsi="Century Gothic" w:cs="Arial"/>
                        <w:sz w:val="16"/>
                        <w:szCs w:val="20"/>
                        <w:lang w:val="en-US"/>
                      </w:rPr>
                      <w:t>Phone</w:t>
                    </w:r>
                    <w:r w:rsidRPr="00824934">
                      <w:rPr>
                        <w:rFonts w:ascii="Century Gothic" w:hAnsi="Century Gothic" w:cs="Arial"/>
                        <w:sz w:val="16"/>
                        <w:szCs w:val="20"/>
                      </w:rPr>
                      <w:t xml:space="preserve">: </w:t>
                    </w:r>
                    <w:r w:rsidRPr="00824934">
                      <w:rPr>
                        <w:rFonts w:ascii="Century Gothic" w:hAnsi="Century Gothic" w:cs="Arial"/>
                        <w:sz w:val="16"/>
                        <w:szCs w:val="20"/>
                        <w:lang w:val="en-US"/>
                      </w:rPr>
                      <w:t>+359</w:t>
                    </w:r>
                    <w:r w:rsidRPr="00824934">
                      <w:rPr>
                        <w:rFonts w:ascii="Century Gothic" w:hAnsi="Century Gothic" w:cs="Arial"/>
                        <w:sz w:val="16"/>
                        <w:szCs w:val="20"/>
                      </w:rPr>
                      <w:t xml:space="preserve">56/840915-19; </w:t>
                    </w:r>
                    <w:r w:rsidRPr="00824934">
                      <w:rPr>
                        <w:rFonts w:ascii="Century Gothic" w:hAnsi="Century Gothic" w:cs="Arial"/>
                        <w:sz w:val="16"/>
                        <w:szCs w:val="20"/>
                        <w:lang w:val="en-US"/>
                      </w:rPr>
                      <w:t>Fax</w:t>
                    </w:r>
                    <w:r w:rsidRPr="00824934">
                      <w:rPr>
                        <w:rFonts w:ascii="Century Gothic" w:hAnsi="Century Gothic" w:cs="Arial"/>
                        <w:sz w:val="16"/>
                        <w:szCs w:val="20"/>
                      </w:rPr>
                      <w:t xml:space="preserve">: </w:t>
                    </w:r>
                    <w:r w:rsidRPr="00824934">
                      <w:rPr>
                        <w:rFonts w:ascii="Century Gothic" w:hAnsi="Century Gothic" w:cs="Arial"/>
                        <w:sz w:val="16"/>
                        <w:szCs w:val="20"/>
                        <w:lang w:val="en-US"/>
                      </w:rPr>
                      <w:t>+359</w:t>
                    </w:r>
                    <w:r w:rsidRPr="00824934">
                      <w:rPr>
                        <w:rFonts w:ascii="Century Gothic" w:hAnsi="Century Gothic" w:cs="Arial"/>
                        <w:sz w:val="16"/>
                        <w:szCs w:val="20"/>
                      </w:rPr>
                      <w:t>56/841314</w:t>
                    </w:r>
                    <w:r>
                      <w:br/>
                    </w:r>
                    <w:r w:rsidRPr="00824934">
                      <w:rPr>
                        <w:rFonts w:ascii="Century Gothic" w:hAnsi="Century Gothic"/>
                        <w:sz w:val="16"/>
                        <w:szCs w:val="20"/>
                        <w:lang w:val="en-US"/>
                      </w:rPr>
                      <w:t>e-mail</w:t>
                    </w:r>
                    <w:r w:rsidR="001E7A4C">
                      <w:rPr>
                        <w:rFonts w:ascii="Century Gothic" w:hAnsi="Century Gothic"/>
                        <w:sz w:val="16"/>
                        <w:szCs w:val="20"/>
                      </w:rPr>
                      <w:t>:</w:t>
                    </w:r>
                    <w:r w:rsidRPr="00824934">
                      <w:rPr>
                        <w:rFonts w:ascii="Century Gothic" w:hAnsi="Century Gothic"/>
                        <w:sz w:val="16"/>
                        <w:szCs w:val="20"/>
                        <w:lang w:val="pt-BR"/>
                      </w:rPr>
                      <w:t>obs</w:t>
                    </w:r>
                    <w:r w:rsidRPr="00824934">
                      <w:rPr>
                        <w:rFonts w:ascii="Century Gothic" w:hAnsi="Century Gothic"/>
                        <w:sz w:val="16"/>
                        <w:szCs w:val="20"/>
                        <w:lang w:val="en-US"/>
                      </w:rPr>
                      <w:t>h</w:t>
                    </w:r>
                    <w:r w:rsidRPr="00824934">
                      <w:rPr>
                        <w:rFonts w:ascii="Century Gothic" w:hAnsi="Century Gothic"/>
                        <w:sz w:val="16"/>
                        <w:szCs w:val="20"/>
                        <w:lang w:val="pt-BR"/>
                      </w:rPr>
                      <w:t>tina</w:t>
                    </w:r>
                    <w:r w:rsidRPr="00824934">
                      <w:rPr>
                        <w:rFonts w:ascii="Century Gothic" w:hAnsi="Century Gothic"/>
                        <w:sz w:val="16"/>
                        <w:szCs w:val="20"/>
                      </w:rPr>
                      <w:t>@</w:t>
                    </w:r>
                    <w:r w:rsidRPr="00824934">
                      <w:rPr>
                        <w:rFonts w:ascii="Century Gothic" w:hAnsi="Century Gothic"/>
                        <w:sz w:val="16"/>
                        <w:szCs w:val="20"/>
                        <w:lang w:val="pt-BR"/>
                      </w:rPr>
                      <w:t>burgas</w:t>
                    </w:r>
                    <w:r w:rsidRPr="00824934">
                      <w:rPr>
                        <w:rFonts w:ascii="Century Gothic" w:hAnsi="Century Gothic"/>
                        <w:sz w:val="16"/>
                        <w:szCs w:val="20"/>
                      </w:rPr>
                      <w:t>.</w:t>
                    </w:r>
                    <w:r w:rsidRPr="00824934">
                      <w:rPr>
                        <w:rFonts w:ascii="Century Gothic" w:hAnsi="Century Gothic"/>
                        <w:sz w:val="16"/>
                        <w:szCs w:val="20"/>
                        <w:lang w:val="pt-BR"/>
                      </w:rPr>
                      <w:t>bg</w:t>
                    </w:r>
                    <w:r w:rsidRPr="004811DA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>
                      <w:br/>
                    </w:r>
                    <w:r w:rsidRPr="004811DA">
                      <w:rPr>
                        <w:rFonts w:ascii="Century Gothic" w:hAnsi="Century Gothic"/>
                        <w:sz w:val="16"/>
                        <w:szCs w:val="16"/>
                      </w:rPr>
                      <w:t>www.burgas.bg</w:t>
                    </w:r>
                    <w:r w:rsidRPr="004811DA">
                      <w:rPr>
                        <w:rFonts w:ascii="Century Gothic" w:hAnsi="Century Gothic"/>
                        <w:noProof/>
                        <w:sz w:val="16"/>
                        <w:szCs w:val="16"/>
                      </w:rPr>
                      <w:t xml:space="preserve"> </w:t>
                    </w:r>
                  </w:p>
                  <w:p w:rsidR="00A271A1" w:rsidRPr="00A271A1" w:rsidRDefault="00A271A1" w:rsidP="00A271A1">
                    <w:pPr>
                      <w:rPr>
                        <w:rFonts w:ascii="Century Gothic" w:hAnsi="Century Gothic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E7A4C" w:rsidRPr="004811DA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785228FA" wp14:editId="02FAF643">
          <wp:simplePos x="0" y="0"/>
          <wp:positionH relativeFrom="margin">
            <wp:align>center</wp:align>
          </wp:positionH>
          <wp:positionV relativeFrom="paragraph">
            <wp:posOffset>901065</wp:posOffset>
          </wp:positionV>
          <wp:extent cx="297180" cy="158115"/>
          <wp:effectExtent l="0" t="0" r="7620" b="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файл за изтегляне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" cy="158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A4C" w:rsidRPr="00A271A1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C60A21" wp14:editId="787F911E">
              <wp:simplePos x="0" y="0"/>
              <wp:positionH relativeFrom="margin">
                <wp:posOffset>-109220</wp:posOffset>
              </wp:positionH>
              <wp:positionV relativeFrom="paragraph">
                <wp:posOffset>-11430</wp:posOffset>
              </wp:positionV>
              <wp:extent cx="2427605" cy="1171575"/>
              <wp:effectExtent l="0" t="0" r="1079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7605" cy="1171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71A1" w:rsidRDefault="00A271A1" w:rsidP="00A271A1">
                          <w:pPr>
                            <w:rPr>
                              <w:rFonts w:ascii="Century Gothic" w:hAnsi="Century Gothic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  </w:t>
                          </w:r>
                          <w:r w:rsidR="001E7A4C">
                            <w:rPr>
                              <w:rFonts w:ascii="Century Gothic" w:hAnsi="Century Gothic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271A1">
                            <w:rPr>
                              <w:rFonts w:ascii="Century Gothic" w:hAnsi="Century Gothic"/>
                              <w:b/>
                              <w:sz w:val="28"/>
                              <w:szCs w:val="28"/>
                            </w:rPr>
                            <w:t>ОБЩИНА БУРГАС</w:t>
                          </w:r>
                        </w:p>
                        <w:p w:rsidR="00A271A1" w:rsidRPr="001E7A4C" w:rsidRDefault="00A271A1" w:rsidP="001E7A4C">
                          <w:pPr>
                            <w:jc w:val="both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</w:pPr>
                          <w:r w:rsidRPr="001E7A4C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8000 Бургас, ул. Александровска №26</w:t>
                          </w:r>
                          <w:r w:rsidRPr="001E7A4C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br/>
                            <w:t>телефон: 056/840915-19; факс: 056/841314</w:t>
                          </w:r>
                          <w:r w:rsidRPr="001E7A4C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br/>
                            <w:t>електронна поща:</w:t>
                          </w:r>
                          <w:r w:rsidRPr="001E7A4C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2" w:history="1">
                            <w:r w:rsidRPr="001E7A4C">
                              <w:rPr>
                                <w:rStyle w:val="a7"/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  <w:t>o</w:t>
                            </w:r>
                            <w:r w:rsidRPr="001E7A4C">
                              <w:rPr>
                                <w:rStyle w:val="a7"/>
                                <w:rFonts w:ascii="Century Gothic" w:hAnsi="Century Gothic"/>
                                <w:sz w:val="16"/>
                                <w:szCs w:val="16"/>
                                <w:lang w:val="pt-BR"/>
                              </w:rPr>
                              <w:t>bs</w:t>
                            </w:r>
                            <w:r w:rsidRPr="001E7A4C">
                              <w:rPr>
                                <w:rStyle w:val="a7"/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  <w:t>h</w:t>
                            </w:r>
                            <w:r w:rsidRPr="001E7A4C">
                              <w:rPr>
                                <w:rStyle w:val="a7"/>
                                <w:rFonts w:ascii="Century Gothic" w:hAnsi="Century Gothic"/>
                                <w:sz w:val="16"/>
                                <w:szCs w:val="16"/>
                                <w:lang w:val="pt-BR"/>
                              </w:rPr>
                              <w:t>tina</w:t>
                            </w:r>
                            <w:r w:rsidRPr="001E7A4C">
                              <w:rPr>
                                <w:rStyle w:val="a7"/>
                                <w:rFonts w:ascii="Century Gothic" w:hAnsi="Century Gothic"/>
                                <w:sz w:val="16"/>
                                <w:szCs w:val="16"/>
                              </w:rPr>
                              <w:t>@</w:t>
                            </w:r>
                            <w:r w:rsidRPr="001E7A4C">
                              <w:rPr>
                                <w:rStyle w:val="a7"/>
                                <w:rFonts w:ascii="Century Gothic" w:hAnsi="Century Gothic"/>
                                <w:sz w:val="16"/>
                                <w:szCs w:val="16"/>
                                <w:lang w:val="pt-BR"/>
                              </w:rPr>
                              <w:t>burgas</w:t>
                            </w:r>
                            <w:r w:rsidRPr="001E7A4C">
                              <w:rPr>
                                <w:rStyle w:val="a7"/>
                                <w:rFonts w:ascii="Century Gothic" w:hAnsi="Century Gothic"/>
                                <w:sz w:val="16"/>
                                <w:szCs w:val="16"/>
                              </w:rPr>
                              <w:t>.</w:t>
                            </w:r>
                            <w:r w:rsidRPr="001E7A4C">
                              <w:rPr>
                                <w:rStyle w:val="a7"/>
                                <w:rFonts w:ascii="Century Gothic" w:hAnsi="Century Gothic"/>
                                <w:sz w:val="16"/>
                                <w:szCs w:val="16"/>
                                <w:lang w:val="pt-BR"/>
                              </w:rPr>
                              <w:t>bg</w:t>
                            </w:r>
                          </w:hyperlink>
                          <w:r w:rsidRPr="001E7A4C">
                            <w:rPr>
                              <w:rStyle w:val="a7"/>
                              <w:rFonts w:ascii="Century Gothic" w:hAnsi="Century Gothic"/>
                              <w:color w:val="auto"/>
                              <w:sz w:val="16"/>
                              <w:szCs w:val="16"/>
                              <w:lang w:val="pt-BR"/>
                            </w:rPr>
                            <w:br/>
                          </w:r>
                          <w:r w:rsidRPr="001E7A4C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www.burgas.bg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8.6pt;margin-top:-.9pt;width:191.15pt;height:9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" strokecolor="white [3212]">
              <v:textbox>
                <w:txbxContent>
                  <w:p w:rsidR="00A271A1" w:rsidRDefault="00A271A1" w:rsidP="00A271A1">
                    <w:pPr>
                      <w:rPr>
                        <w:rFonts w:ascii="Century Gothic" w:hAnsi="Century Gothic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entury Gothic" w:hAnsi="Century Gothic"/>
                        <w:sz w:val="28"/>
                        <w:szCs w:val="28"/>
                      </w:rPr>
                      <w:t xml:space="preserve">   </w:t>
                    </w:r>
                    <w:r w:rsidR="001E7A4C">
                      <w:rPr>
                        <w:rFonts w:ascii="Century Gothic" w:hAnsi="Century Gothic"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28"/>
                        <w:szCs w:val="28"/>
                      </w:rPr>
                      <w:t xml:space="preserve"> </w:t>
                    </w:r>
                    <w:r w:rsidRPr="00A271A1">
                      <w:rPr>
                        <w:rFonts w:ascii="Century Gothic" w:hAnsi="Century Gothic"/>
                        <w:b/>
                        <w:sz w:val="28"/>
                        <w:szCs w:val="28"/>
                      </w:rPr>
                      <w:t>ОБЩИНА БУРГАС</w:t>
                    </w:r>
                  </w:p>
                  <w:p w:rsidR="00A271A1" w:rsidRPr="001E7A4C" w:rsidRDefault="00A271A1" w:rsidP="001E7A4C">
                    <w:pPr>
                      <w:jc w:val="both"/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</w:pPr>
                    <w:r w:rsidRPr="001E7A4C">
                      <w:rPr>
                        <w:rFonts w:ascii="Century Gothic" w:hAnsi="Century Gothic"/>
                        <w:sz w:val="16"/>
                        <w:szCs w:val="16"/>
                      </w:rPr>
                      <w:t>8000 Бургас, ул. Александровска №26</w:t>
                    </w:r>
                    <w:r w:rsidRPr="001E7A4C">
                      <w:rPr>
                        <w:rFonts w:ascii="Century Gothic" w:hAnsi="Century Gothic"/>
                        <w:sz w:val="16"/>
                        <w:szCs w:val="16"/>
                      </w:rPr>
                      <w:br/>
                      <w:t>телефон: 056/840915-19; факс: 056/841314</w:t>
                    </w:r>
                    <w:r w:rsidRPr="001E7A4C">
                      <w:rPr>
                        <w:rFonts w:ascii="Century Gothic" w:hAnsi="Century Gothic"/>
                        <w:sz w:val="16"/>
                        <w:szCs w:val="16"/>
                      </w:rPr>
                      <w:br/>
                      <w:t>електронна поща:</w:t>
                    </w:r>
                    <w:r w:rsidRPr="001E7A4C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3" w:history="1">
                      <w:r w:rsidRPr="001E7A4C">
                        <w:rPr>
                          <w:rStyle w:val="a7"/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t>o</w:t>
                      </w:r>
                      <w:r w:rsidRPr="001E7A4C">
                        <w:rPr>
                          <w:rStyle w:val="a7"/>
                          <w:rFonts w:ascii="Century Gothic" w:hAnsi="Century Gothic"/>
                          <w:sz w:val="16"/>
                          <w:szCs w:val="16"/>
                          <w:lang w:val="pt-BR"/>
                        </w:rPr>
                        <w:t>bs</w:t>
                      </w:r>
                      <w:r w:rsidRPr="001E7A4C">
                        <w:rPr>
                          <w:rStyle w:val="a7"/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t>h</w:t>
                      </w:r>
                      <w:r w:rsidRPr="001E7A4C">
                        <w:rPr>
                          <w:rStyle w:val="a7"/>
                          <w:rFonts w:ascii="Century Gothic" w:hAnsi="Century Gothic"/>
                          <w:sz w:val="16"/>
                          <w:szCs w:val="16"/>
                          <w:lang w:val="pt-BR"/>
                        </w:rPr>
                        <w:t>tina</w:t>
                      </w:r>
                      <w:r w:rsidRPr="001E7A4C">
                        <w:rPr>
                          <w:rStyle w:val="a7"/>
                          <w:rFonts w:ascii="Century Gothic" w:hAnsi="Century Gothic"/>
                          <w:sz w:val="16"/>
                          <w:szCs w:val="16"/>
                        </w:rPr>
                        <w:t>@</w:t>
                      </w:r>
                      <w:r w:rsidRPr="001E7A4C">
                        <w:rPr>
                          <w:rStyle w:val="a7"/>
                          <w:rFonts w:ascii="Century Gothic" w:hAnsi="Century Gothic"/>
                          <w:sz w:val="16"/>
                          <w:szCs w:val="16"/>
                          <w:lang w:val="pt-BR"/>
                        </w:rPr>
                        <w:t>burgas</w:t>
                      </w:r>
                      <w:r w:rsidRPr="001E7A4C">
                        <w:rPr>
                          <w:rStyle w:val="a7"/>
                          <w:rFonts w:ascii="Century Gothic" w:hAnsi="Century Gothic"/>
                          <w:sz w:val="16"/>
                          <w:szCs w:val="16"/>
                        </w:rPr>
                        <w:t>.</w:t>
                      </w:r>
                      <w:r w:rsidRPr="001E7A4C">
                        <w:rPr>
                          <w:rStyle w:val="a7"/>
                          <w:rFonts w:ascii="Century Gothic" w:hAnsi="Century Gothic"/>
                          <w:sz w:val="16"/>
                          <w:szCs w:val="16"/>
                          <w:lang w:val="pt-BR"/>
                        </w:rPr>
                        <w:t>bg</w:t>
                      </w:r>
                    </w:hyperlink>
                    <w:r w:rsidRPr="001E7A4C">
                      <w:rPr>
                        <w:rStyle w:val="a7"/>
                        <w:rFonts w:ascii="Century Gothic" w:hAnsi="Century Gothic"/>
                        <w:color w:val="auto"/>
                        <w:sz w:val="16"/>
                        <w:szCs w:val="16"/>
                        <w:lang w:val="pt-BR"/>
                      </w:rPr>
                      <w:br/>
                    </w:r>
                    <w:r w:rsidRPr="001E7A4C">
                      <w:rPr>
                        <w:rFonts w:ascii="Century Gothic" w:hAnsi="Century Gothic"/>
                        <w:sz w:val="16"/>
                        <w:szCs w:val="16"/>
                      </w:rPr>
                      <w:t>www.burgas.bg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271A1" w:rsidRPr="00A271A1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0EF29DA" wp14:editId="02257713">
          <wp:simplePos x="0" y="0"/>
          <wp:positionH relativeFrom="margin">
            <wp:align>center</wp:align>
          </wp:positionH>
          <wp:positionV relativeFrom="paragraph">
            <wp:posOffset>-124460</wp:posOffset>
          </wp:positionV>
          <wp:extent cx="637336" cy="951755"/>
          <wp:effectExtent l="0" t="0" r="0" b="1270"/>
          <wp:wrapNone/>
          <wp:docPr id="192" name="Picture 192" descr="G_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_11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336" cy="951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71A1">
      <w:tab/>
    </w:r>
    <w:r w:rsidR="00A271A1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6127"/>
    <w:multiLevelType w:val="hybridMultilevel"/>
    <w:tmpl w:val="C5D4E9C2"/>
    <w:lvl w:ilvl="0" w:tplc="FE7094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48"/>
    <w:rsid w:val="000244D0"/>
    <w:rsid w:val="000867C9"/>
    <w:rsid w:val="000C166C"/>
    <w:rsid w:val="000C7028"/>
    <w:rsid w:val="00160648"/>
    <w:rsid w:val="001E7A4C"/>
    <w:rsid w:val="00264D94"/>
    <w:rsid w:val="0028286A"/>
    <w:rsid w:val="002C4E56"/>
    <w:rsid w:val="00304DAC"/>
    <w:rsid w:val="0030527A"/>
    <w:rsid w:val="00323EE3"/>
    <w:rsid w:val="00342302"/>
    <w:rsid w:val="00342D80"/>
    <w:rsid w:val="003622FC"/>
    <w:rsid w:val="003B65F3"/>
    <w:rsid w:val="0040036A"/>
    <w:rsid w:val="00422D42"/>
    <w:rsid w:val="004C4E5C"/>
    <w:rsid w:val="00567930"/>
    <w:rsid w:val="005D77CA"/>
    <w:rsid w:val="00642B60"/>
    <w:rsid w:val="00675D5B"/>
    <w:rsid w:val="00754876"/>
    <w:rsid w:val="007D04E4"/>
    <w:rsid w:val="00817F36"/>
    <w:rsid w:val="00824B6D"/>
    <w:rsid w:val="008538A1"/>
    <w:rsid w:val="0087241F"/>
    <w:rsid w:val="00882D20"/>
    <w:rsid w:val="00914020"/>
    <w:rsid w:val="00941594"/>
    <w:rsid w:val="00974E4C"/>
    <w:rsid w:val="00A271A1"/>
    <w:rsid w:val="00A402B8"/>
    <w:rsid w:val="00A85AEA"/>
    <w:rsid w:val="00AC1453"/>
    <w:rsid w:val="00AC15F4"/>
    <w:rsid w:val="00B02F60"/>
    <w:rsid w:val="00B11662"/>
    <w:rsid w:val="00B36ADB"/>
    <w:rsid w:val="00B603FA"/>
    <w:rsid w:val="00B92087"/>
    <w:rsid w:val="00C161BF"/>
    <w:rsid w:val="00CC1EB5"/>
    <w:rsid w:val="00D43E00"/>
    <w:rsid w:val="00D6740A"/>
    <w:rsid w:val="00D7563D"/>
    <w:rsid w:val="00D80C98"/>
    <w:rsid w:val="00D96661"/>
    <w:rsid w:val="00DB072E"/>
    <w:rsid w:val="00DC65E2"/>
    <w:rsid w:val="00DE3324"/>
    <w:rsid w:val="00DF66AD"/>
    <w:rsid w:val="00E0666B"/>
    <w:rsid w:val="00E15333"/>
    <w:rsid w:val="00E37DDD"/>
    <w:rsid w:val="00E47453"/>
    <w:rsid w:val="00EA2460"/>
    <w:rsid w:val="00EC16FF"/>
    <w:rsid w:val="00F02BDA"/>
    <w:rsid w:val="00F03156"/>
    <w:rsid w:val="00F20E3A"/>
    <w:rsid w:val="00F8010C"/>
    <w:rsid w:val="00F83496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02F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1A1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A271A1"/>
  </w:style>
  <w:style w:type="paragraph" w:styleId="a5">
    <w:name w:val="footer"/>
    <w:basedOn w:val="a"/>
    <w:link w:val="a6"/>
    <w:uiPriority w:val="99"/>
    <w:unhideWhenUsed/>
    <w:rsid w:val="00A271A1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A271A1"/>
  </w:style>
  <w:style w:type="character" w:styleId="a7">
    <w:name w:val="Hyperlink"/>
    <w:rsid w:val="00A271A1"/>
    <w:rPr>
      <w:rFonts w:ascii="Verdana" w:hAnsi="Verdana" w:hint="default"/>
      <w:b w:val="0"/>
      <w:bCs w:val="0"/>
      <w:strike w:val="0"/>
      <w:dstrike w:val="0"/>
      <w:color w:val="666666"/>
      <w:sz w:val="15"/>
      <w:szCs w:val="15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DC65E2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DC65E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A2460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B02F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paragraph" w:styleId="ab">
    <w:name w:val="TOC Heading"/>
    <w:basedOn w:val="1"/>
    <w:next w:val="a"/>
    <w:uiPriority w:val="39"/>
    <w:unhideWhenUsed/>
    <w:qFormat/>
    <w:rsid w:val="00B02F60"/>
    <w:pPr>
      <w:spacing w:line="259" w:lineRule="auto"/>
      <w:outlineLvl w:val="9"/>
    </w:pPr>
    <w:rPr>
      <w:lang w:val="en-US" w:eastAsia="en-US"/>
    </w:rPr>
  </w:style>
  <w:style w:type="table" w:styleId="ac">
    <w:name w:val="Table Grid"/>
    <w:basedOn w:val="a1"/>
    <w:rsid w:val="00362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EC16FF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4D94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567930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5679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02F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1A1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A271A1"/>
  </w:style>
  <w:style w:type="paragraph" w:styleId="a5">
    <w:name w:val="footer"/>
    <w:basedOn w:val="a"/>
    <w:link w:val="a6"/>
    <w:uiPriority w:val="99"/>
    <w:unhideWhenUsed/>
    <w:rsid w:val="00A271A1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A271A1"/>
  </w:style>
  <w:style w:type="character" w:styleId="a7">
    <w:name w:val="Hyperlink"/>
    <w:rsid w:val="00A271A1"/>
    <w:rPr>
      <w:rFonts w:ascii="Verdana" w:hAnsi="Verdana" w:hint="default"/>
      <w:b w:val="0"/>
      <w:bCs w:val="0"/>
      <w:strike w:val="0"/>
      <w:dstrike w:val="0"/>
      <w:color w:val="666666"/>
      <w:sz w:val="15"/>
      <w:szCs w:val="15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DC65E2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DC65E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A2460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B02F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paragraph" w:styleId="ab">
    <w:name w:val="TOC Heading"/>
    <w:basedOn w:val="1"/>
    <w:next w:val="a"/>
    <w:uiPriority w:val="39"/>
    <w:unhideWhenUsed/>
    <w:qFormat/>
    <w:rsid w:val="00B02F60"/>
    <w:pPr>
      <w:spacing w:line="259" w:lineRule="auto"/>
      <w:outlineLvl w:val="9"/>
    </w:pPr>
    <w:rPr>
      <w:lang w:val="en-US" w:eastAsia="en-US"/>
    </w:rPr>
  </w:style>
  <w:style w:type="table" w:styleId="ac">
    <w:name w:val="Table Grid"/>
    <w:basedOn w:val="a1"/>
    <w:rsid w:val="00362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EC16FF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4D94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567930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5679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dk-burgas.com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nfo-200257@edu.mon.b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shtina@burgas.bg" TargetMode="External"/><Relationship Id="rId2" Type="http://schemas.openxmlformats.org/officeDocument/2006/relationships/hyperlink" Target="mailto:obshtina@burgas.bg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99c735-901a-48f3-b42e-0aafe697d3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55D03BB0F2B44869114B9DFE95F76" ma:contentTypeVersion="13" ma:contentTypeDescription="Create a new document." ma:contentTypeScope="" ma:versionID="ea43d8a1fd31d213448ee1d78fae05dc">
  <xsd:schema xmlns:xsd="http://www.w3.org/2001/XMLSchema" xmlns:xs="http://www.w3.org/2001/XMLSchema" xmlns:p="http://schemas.microsoft.com/office/2006/metadata/properties" xmlns:ns3="9a7738bb-c789-4d6b-adde-68d3d4d120ed" xmlns:ns4="aa99c735-901a-48f3-b42e-0aafe697d397" targetNamespace="http://schemas.microsoft.com/office/2006/metadata/properties" ma:root="true" ma:fieldsID="0f974e6a6deb2fd3f7311164ddbaad25" ns3:_="" ns4:_="">
    <xsd:import namespace="9a7738bb-c789-4d6b-adde-68d3d4d120ed"/>
    <xsd:import namespace="aa99c735-901a-48f3-b42e-0aafe697d3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738bb-c789-4d6b-adde-68d3d4d120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9c735-901a-48f3-b42e-0aafe697d397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CF3BE-F16A-4A29-AD01-5EA33B1FE76D}">
  <ds:schemaRefs>
    <ds:schemaRef ds:uri="http://schemas.microsoft.com/office/2006/metadata/properties"/>
    <ds:schemaRef ds:uri="http://schemas.microsoft.com/office/infopath/2007/PartnerControls"/>
    <ds:schemaRef ds:uri="aa99c735-901a-48f3-b42e-0aafe697d397"/>
  </ds:schemaRefs>
</ds:datastoreItem>
</file>

<file path=customXml/itemProps2.xml><?xml version="1.0" encoding="utf-8"?>
<ds:datastoreItem xmlns:ds="http://schemas.openxmlformats.org/officeDocument/2006/customXml" ds:itemID="{07886A88-4101-48EB-B829-B92A3FA02F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34F48-8590-4FBA-99CC-ECD42CFEC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738bb-c789-4d6b-adde-68d3d4d120ed"/>
    <ds:schemaRef ds:uri="aa99c735-901a-48f3-b42e-0aafe697d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2F50A0-5E56-4AD4-B251-315C6568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Bogomila Radoslavova</dc:creator>
  <cp:lastModifiedBy>Work</cp:lastModifiedBy>
  <cp:revision>3</cp:revision>
  <cp:lastPrinted>2024-09-20T10:59:00Z</cp:lastPrinted>
  <dcterms:created xsi:type="dcterms:W3CDTF">2024-09-20T10:59:00Z</dcterms:created>
  <dcterms:modified xsi:type="dcterms:W3CDTF">2024-09-25T12:47:00Z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0x010100A5455D03BB0F2B44869114B9DFE95F76</vt:lpwstr>
  </property>
</Properties>
</file>